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46" w:rsidRDefault="0047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012D8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</w:t>
      </w:r>
    </w:p>
    <w:p w:rsidR="00472775" w:rsidRDefault="00285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№3 «Теремок</w:t>
      </w:r>
      <w:r w:rsidR="00472775"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</w:t>
      </w:r>
    </w:p>
    <w:p w:rsidR="00150746" w:rsidRDefault="00472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Ульяновской области</w:t>
      </w:r>
    </w:p>
    <w:p w:rsidR="00150746" w:rsidRDefault="001507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46"/>
        <w:tblW w:w="960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696"/>
        <w:gridCol w:w="4222"/>
      </w:tblGrid>
      <w:tr w:rsidR="00150746">
        <w:trPr>
          <w:tblCellSpacing w:w="0" w:type="dxa"/>
        </w:trPr>
        <w:tc>
          <w:tcPr>
            <w:tcW w:w="3686" w:type="dxa"/>
            <w:noWrap/>
          </w:tcPr>
          <w:p w:rsidR="00150746" w:rsidRDefault="000012D8">
            <w:pPr>
              <w:tabs>
                <w:tab w:val="left" w:pos="-229"/>
                <w:tab w:val="left" w:pos="356"/>
                <w:tab w:val="left" w:pos="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150746" w:rsidRDefault="000012D8" w:rsidP="009A721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  <w:r w:rsidR="00285F90">
              <w:rPr>
                <w:rFonts w:ascii="Times New Roman" w:hAnsi="Times New Roman" w:cs="Times New Roman"/>
                <w:sz w:val="24"/>
                <w:szCs w:val="24"/>
              </w:rPr>
              <w:t xml:space="preserve">  МБДОУ Д/С № 9 «Теремок</w:t>
            </w:r>
            <w:r w:rsidR="009A721D">
              <w:rPr>
                <w:rFonts w:ascii="Times New Roman" w:hAnsi="Times New Roman" w:cs="Times New Roman"/>
                <w:sz w:val="24"/>
                <w:szCs w:val="24"/>
              </w:rPr>
              <w:t>» МО «</w:t>
            </w:r>
            <w:proofErr w:type="spellStart"/>
            <w:r w:rsidR="009A721D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="009A721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150746" w:rsidRPr="009A721D" w:rsidRDefault="000012D8" w:rsidP="00180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18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4C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85F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A721D">
              <w:rPr>
                <w:rFonts w:ascii="Times New Roman" w:hAnsi="Times New Roman" w:cs="Times New Roman"/>
                <w:sz w:val="24"/>
                <w:szCs w:val="24"/>
              </w:rPr>
              <w:t>.08.2024г.</w:t>
            </w:r>
          </w:p>
        </w:tc>
        <w:tc>
          <w:tcPr>
            <w:tcW w:w="1696" w:type="dxa"/>
            <w:noWrap/>
          </w:tcPr>
          <w:p w:rsidR="00150746" w:rsidRDefault="00150746">
            <w:pPr>
              <w:spacing w:after="0"/>
            </w:pPr>
          </w:p>
        </w:tc>
        <w:tc>
          <w:tcPr>
            <w:tcW w:w="4222" w:type="dxa"/>
            <w:noWrap/>
          </w:tcPr>
          <w:p w:rsidR="00150746" w:rsidRDefault="000012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9A721D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  <w:p w:rsidR="009A721D" w:rsidRDefault="009A721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з</w:t>
            </w:r>
            <w:r w:rsidR="00472775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472775"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7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746" w:rsidRDefault="00285F90" w:rsidP="009A721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9A72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="009A72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9A721D">
              <w:rPr>
                <w:rFonts w:ascii="Times New Roman" w:hAnsi="Times New Roman" w:cs="Times New Roman"/>
                <w:sz w:val="24"/>
                <w:szCs w:val="24"/>
              </w:rPr>
              <w:t>» МО «</w:t>
            </w:r>
            <w:proofErr w:type="spellStart"/>
            <w:r w:rsidR="009A721D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="009A721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150746" w:rsidRDefault="00285F90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  <w:r w:rsidR="00001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28</w:t>
            </w:r>
            <w:r w:rsidR="009A721D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0012D8">
              <w:rPr>
                <w:rFonts w:ascii="Times New Roman" w:hAnsi="Times New Roman" w:cs="Times New Roman"/>
                <w:sz w:val="24"/>
                <w:szCs w:val="24"/>
              </w:rPr>
              <w:t xml:space="preserve"> 2024 года                    </w:t>
            </w:r>
          </w:p>
          <w:p w:rsidR="00150746" w:rsidRDefault="0015074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746" w:rsidRDefault="00150746"/>
    <w:p w:rsidR="00150746" w:rsidRDefault="00150746"/>
    <w:p w:rsidR="00150746" w:rsidRDefault="00150746"/>
    <w:p w:rsidR="00150746" w:rsidRDefault="00150746"/>
    <w:p w:rsidR="00150746" w:rsidRDefault="00150746"/>
    <w:p w:rsidR="00150746" w:rsidRDefault="00150746">
      <w:pPr>
        <w:spacing w:after="0" w:line="240" w:lineRule="auto"/>
      </w:pPr>
    </w:p>
    <w:p w:rsidR="00150746" w:rsidRDefault="000012D8" w:rsidP="009A72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150746" w:rsidRDefault="000012D8" w:rsidP="009A72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языке образования </w:t>
      </w:r>
    </w:p>
    <w:p w:rsidR="00472775" w:rsidRDefault="000012D8" w:rsidP="009A72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="00472775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муниципальном бюджетном дошкольном образовательном учреждении</w:t>
      </w:r>
      <w:r w:rsidR="00285F90">
        <w:rPr>
          <w:rFonts w:ascii="Times New Roman" w:hAnsi="Times New Roman" w:cs="Times New Roman"/>
          <w:b/>
          <w:sz w:val="36"/>
          <w:szCs w:val="36"/>
        </w:rPr>
        <w:t xml:space="preserve"> детском саду № 9 «Теремок</w:t>
      </w:r>
      <w:r w:rsidR="00472775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150746" w:rsidRDefault="00472775" w:rsidP="009A721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Барышский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район» Ульяновской области</w:t>
      </w:r>
    </w:p>
    <w:p w:rsidR="00150746" w:rsidRDefault="00150746">
      <w:pPr>
        <w:rPr>
          <w:rFonts w:ascii="Times New Roman" w:hAnsi="Times New Roman" w:cs="Times New Roman"/>
          <w:b/>
          <w:sz w:val="28"/>
          <w:szCs w:val="28"/>
        </w:rPr>
      </w:pPr>
    </w:p>
    <w:p w:rsidR="00150746" w:rsidRDefault="00150746">
      <w:pPr>
        <w:rPr>
          <w:rFonts w:ascii="Times New Roman" w:hAnsi="Times New Roman" w:cs="Times New Roman"/>
          <w:b/>
          <w:sz w:val="28"/>
          <w:szCs w:val="28"/>
        </w:rPr>
      </w:pPr>
    </w:p>
    <w:p w:rsidR="00150746" w:rsidRDefault="00150746">
      <w:pPr>
        <w:rPr>
          <w:rFonts w:ascii="Times New Roman" w:hAnsi="Times New Roman" w:cs="Times New Roman"/>
          <w:b/>
          <w:sz w:val="28"/>
          <w:szCs w:val="28"/>
        </w:rPr>
      </w:pPr>
    </w:p>
    <w:p w:rsidR="00150746" w:rsidRDefault="00150746">
      <w:pPr>
        <w:rPr>
          <w:rFonts w:ascii="Times New Roman" w:hAnsi="Times New Roman" w:cs="Times New Roman"/>
          <w:b/>
          <w:sz w:val="28"/>
          <w:szCs w:val="28"/>
        </w:rPr>
      </w:pPr>
    </w:p>
    <w:p w:rsidR="00150746" w:rsidRDefault="00150746">
      <w:pPr>
        <w:rPr>
          <w:rFonts w:ascii="Times New Roman" w:hAnsi="Times New Roman" w:cs="Times New Roman"/>
          <w:b/>
          <w:sz w:val="28"/>
          <w:szCs w:val="28"/>
        </w:rPr>
      </w:pPr>
    </w:p>
    <w:p w:rsidR="00150746" w:rsidRDefault="00150746">
      <w:pPr>
        <w:rPr>
          <w:rFonts w:ascii="Times New Roman" w:hAnsi="Times New Roman" w:cs="Times New Roman"/>
          <w:b/>
          <w:sz w:val="28"/>
          <w:szCs w:val="28"/>
        </w:rPr>
      </w:pPr>
    </w:p>
    <w:p w:rsidR="009A721D" w:rsidRDefault="009A7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21D" w:rsidRDefault="009A7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21D" w:rsidRDefault="009A72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21D" w:rsidRPr="009A721D" w:rsidRDefault="000012D8" w:rsidP="009A7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472775">
        <w:rPr>
          <w:rFonts w:ascii="Times New Roman" w:hAnsi="Times New Roman" w:cs="Times New Roman"/>
          <w:b/>
          <w:sz w:val="24"/>
          <w:szCs w:val="24"/>
        </w:rPr>
        <w:t>Барыш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о языке образования в муниципальном бюджетном дошкольном образоват</w:t>
      </w:r>
      <w:r w:rsidR="00285F90">
        <w:rPr>
          <w:rFonts w:ascii="Times New Roman" w:hAnsi="Times New Roman" w:cs="Times New Roman"/>
          <w:sz w:val="28"/>
          <w:szCs w:val="28"/>
        </w:rPr>
        <w:t>ельном учреждении детский сад №9 «Теремок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 (далее ДОО)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Приказом Министерства просвещения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31.07.2020 г. № 373 «Об утверждении</w:t>
      </w:r>
      <w:r w:rsidR="009A7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</w:t>
      </w:r>
      <w:r w:rsidR="009A721D">
        <w:rPr>
          <w:rFonts w:ascii="Times New Roman" w:hAnsi="Times New Roman" w:cs="Times New Roman"/>
          <w:sz w:val="28"/>
          <w:szCs w:val="28"/>
        </w:rPr>
        <w:t xml:space="preserve">ммам дошкольного образования», </w:t>
      </w:r>
      <w:r>
        <w:rPr>
          <w:rFonts w:ascii="Times New Roman" w:hAnsi="Times New Roman" w:cs="Times New Roman"/>
          <w:sz w:val="28"/>
          <w:szCs w:val="28"/>
        </w:rPr>
        <w:t>Уставом ДОО.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Данное Положение определяет язык образования в ДОО, порядок выбора родного языка образования, регулирует использование государственного языка РФ в образовательной деятельности.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Настоящее Положение о языке образования в ДОО разработано с целью соблюдения законодательства РФ в области образования в части определения языка образования и прав граждан на бесплатное общедоступное дошкольное образование.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Настоящее Положение обязательно для исполнения всеми участниками образовательных отношений.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ДОО обеспечивает открытость и доступность информац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 я</w:t>
      </w:r>
      <w:proofErr w:type="gramEnd"/>
      <w:r>
        <w:rPr>
          <w:rFonts w:ascii="Times New Roman" w:hAnsi="Times New Roman" w:cs="Times New Roman"/>
          <w:sz w:val="28"/>
          <w:szCs w:val="28"/>
        </w:rPr>
        <w:t>зыке образования и порядке организации изучения родных языков.</w:t>
      </w:r>
      <w:r w:rsidR="009A7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к языкам при осуществлении образовательной деятельности.</w:t>
      </w:r>
    </w:p>
    <w:p w:rsidR="00150746" w:rsidRDefault="00150746">
      <w:pPr>
        <w:pStyle w:val="Default"/>
        <w:rPr>
          <w:sz w:val="28"/>
          <w:szCs w:val="28"/>
        </w:rPr>
      </w:pPr>
    </w:p>
    <w:p w:rsidR="00150746" w:rsidRDefault="000012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Язык образования</w:t>
      </w:r>
    </w:p>
    <w:p w:rsidR="00150746" w:rsidRDefault="00150746">
      <w:pPr>
        <w:pStyle w:val="Default"/>
        <w:jc w:val="center"/>
        <w:rPr>
          <w:sz w:val="28"/>
          <w:szCs w:val="28"/>
        </w:rPr>
      </w:pP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РФ гарантируется получение дошкольного образования на государственном языке РФ, а также выбор языка обучения и воспитания в пределах возможностей, предоставляемых системой образования.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ДОО образовательная деятельность осуществляется на государственном языке РФ в соответствии с Уставом ДОО.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Право на получение дошкольного образования на родном языке из числа языков народов РФ,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ДОО создаются условия для изучения русского языка, как государственного языка РФ.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Образовательная деятельность на русском языке осуществляется по реализуемой образовательной программе дошкольного образования,</w:t>
      </w:r>
      <w:r w:rsidR="003D1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 w:rsidR="003D101C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ФОП ДО.</w:t>
      </w:r>
    </w:p>
    <w:p w:rsidR="00150746" w:rsidRDefault="001507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46" w:rsidRDefault="0000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Ведение образовательной деятельности в детском саду.</w:t>
      </w:r>
    </w:p>
    <w:p w:rsidR="00150746" w:rsidRDefault="001507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В </w:t>
      </w:r>
      <w:r w:rsidR="003D101C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осуществляется на государственном русском языке.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Преподавание и изучение русского языка осуществляется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Выбор языка образования, изучаемых родного языка из числа языков народов РФ, в том числе русского языка как родного языка,</w:t>
      </w:r>
      <w:r w:rsidR="0028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по заявлениям родителей (законных представителей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оспитанников при приеме на обучение по образовательным программам дошкольного образования.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законных представителей) обучающихся с целью свободного, добровольного выбора ими изучения родного языка из числа языков народов РФ.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Документооборот в ДОО осуществляется на русском языке, государственном языке РФ.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Иностранные граждане и лица без гражданства все документы представляют в ДОО на русском языке или вместе с заверенным в установленном порядке переводом на русский язык.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При поступлении ребенка в детский сад родители (законные представители) несовершеннолетних воспитанников в заявлении указывают желаемое для них изучение родного языка.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Заявление родителей (законных представителей) о выборе родного языка обучения хранится в личном деле воспитанника.</w:t>
      </w:r>
    </w:p>
    <w:p w:rsidR="00150746" w:rsidRDefault="0015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746" w:rsidRDefault="0000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Заключительные положения.</w:t>
      </w:r>
    </w:p>
    <w:p w:rsidR="00150746" w:rsidRDefault="001507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Настоящее Положение о языке образования является локальным нормативным актом ДОО, принимается на Педагогическом совете работников детского сада и утверждается приказом заведующего ДОО.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 оформляются в письменной форме в соответствии с действующим законодательством РФ.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Положение принимается на неопределенный срок. Изменения и дополнения к Положению принимаются в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4.1.настоящего Положения.</w:t>
      </w:r>
    </w:p>
    <w:p w:rsidR="00150746" w:rsidRDefault="0000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p w:rsidR="00150746" w:rsidRDefault="0015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0746" w:rsidSect="0015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55" w:rsidRDefault="00812E55">
      <w:pPr>
        <w:spacing w:after="0" w:line="240" w:lineRule="auto"/>
      </w:pPr>
      <w:r>
        <w:separator/>
      </w:r>
    </w:p>
  </w:endnote>
  <w:endnote w:type="continuationSeparator" w:id="0">
    <w:p w:rsidR="00812E55" w:rsidRDefault="0081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55" w:rsidRDefault="00812E55">
      <w:pPr>
        <w:spacing w:after="0" w:line="240" w:lineRule="auto"/>
      </w:pPr>
      <w:r>
        <w:separator/>
      </w:r>
    </w:p>
  </w:footnote>
  <w:footnote w:type="continuationSeparator" w:id="0">
    <w:p w:rsidR="00812E55" w:rsidRDefault="00812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746"/>
    <w:rsid w:val="000012D8"/>
    <w:rsid w:val="00077D5F"/>
    <w:rsid w:val="00106691"/>
    <w:rsid w:val="00150746"/>
    <w:rsid w:val="001804C0"/>
    <w:rsid w:val="00285F90"/>
    <w:rsid w:val="003D101C"/>
    <w:rsid w:val="00472775"/>
    <w:rsid w:val="00812E55"/>
    <w:rsid w:val="009A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5074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5074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5074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5074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5074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5074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5074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5074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5074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5074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5074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15074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5074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15074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5074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15074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5074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5074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50746"/>
    <w:pPr>
      <w:ind w:left="720"/>
      <w:contextualSpacing/>
    </w:pPr>
  </w:style>
  <w:style w:type="paragraph" w:styleId="a4">
    <w:name w:val="No Spacing"/>
    <w:uiPriority w:val="1"/>
    <w:qFormat/>
    <w:rsid w:val="0015074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5074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5074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5074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5074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5074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5074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507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5074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5074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150746"/>
  </w:style>
  <w:style w:type="paragraph" w:customStyle="1" w:styleId="10">
    <w:name w:val="Нижний колонтитул1"/>
    <w:basedOn w:val="a"/>
    <w:link w:val="CaptionChar"/>
    <w:uiPriority w:val="99"/>
    <w:unhideWhenUsed/>
    <w:rsid w:val="0015074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50746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5074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50746"/>
  </w:style>
  <w:style w:type="table" w:styleId="ab">
    <w:name w:val="Table Grid"/>
    <w:basedOn w:val="a1"/>
    <w:uiPriority w:val="59"/>
    <w:rsid w:val="001507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5074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5074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150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5074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507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5074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50746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150746"/>
    <w:rPr>
      <w:sz w:val="18"/>
    </w:rPr>
  </w:style>
  <w:style w:type="character" w:styleId="af">
    <w:name w:val="footnote reference"/>
    <w:basedOn w:val="a0"/>
    <w:uiPriority w:val="99"/>
    <w:unhideWhenUsed/>
    <w:rsid w:val="0015074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50746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50746"/>
    <w:rPr>
      <w:sz w:val="20"/>
    </w:rPr>
  </w:style>
  <w:style w:type="character" w:styleId="af2">
    <w:name w:val="endnote reference"/>
    <w:basedOn w:val="a0"/>
    <w:uiPriority w:val="99"/>
    <w:semiHidden/>
    <w:unhideWhenUsed/>
    <w:rsid w:val="00150746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50746"/>
    <w:pPr>
      <w:spacing w:after="57"/>
    </w:pPr>
  </w:style>
  <w:style w:type="paragraph" w:styleId="22">
    <w:name w:val="toc 2"/>
    <w:basedOn w:val="a"/>
    <w:next w:val="a"/>
    <w:uiPriority w:val="39"/>
    <w:unhideWhenUsed/>
    <w:rsid w:val="0015074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5074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5074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5074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5074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5074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5074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50746"/>
    <w:pPr>
      <w:spacing w:after="57"/>
      <w:ind w:left="2268"/>
    </w:pPr>
  </w:style>
  <w:style w:type="paragraph" w:styleId="af3">
    <w:name w:val="TOC Heading"/>
    <w:uiPriority w:val="39"/>
    <w:unhideWhenUsed/>
    <w:rsid w:val="00150746"/>
  </w:style>
  <w:style w:type="paragraph" w:styleId="af4">
    <w:name w:val="table of figures"/>
    <w:basedOn w:val="a"/>
    <w:next w:val="a"/>
    <w:uiPriority w:val="99"/>
    <w:unhideWhenUsed/>
    <w:rsid w:val="00150746"/>
    <w:pPr>
      <w:spacing w:after="0"/>
    </w:pPr>
  </w:style>
  <w:style w:type="paragraph" w:customStyle="1" w:styleId="Default">
    <w:name w:val="Default"/>
    <w:rsid w:val="0015074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dcterms:created xsi:type="dcterms:W3CDTF">2024-09-19T12:33:00Z</dcterms:created>
  <dcterms:modified xsi:type="dcterms:W3CDTF">2024-09-26T14:11:00Z</dcterms:modified>
</cp:coreProperties>
</file>