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5478058</wp:posOffset>
            </wp:positionH>
            <wp:positionV relativeFrom="paragraph">
              <wp:posOffset>-454905</wp:posOffset>
            </wp:positionV>
            <wp:extent cx="1636568" cy="163656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568" cy="163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Министерство образования</w:t>
      </w:r>
      <w:r>
        <w:rPr>
          <w:spacing w:val="1"/>
        </w:rPr>
        <w:t> </w:t>
      </w:r>
      <w:r>
        <w:rPr/>
        <w:t>и науки</w:t>
      </w:r>
      <w:r>
        <w:rPr>
          <w:spacing w:val="-78"/>
        </w:rPr>
        <w:t> </w:t>
      </w:r>
      <w:r>
        <w:rPr/>
        <w:t>Ульяновской области</w:t>
      </w:r>
    </w:p>
    <w:p>
      <w:pPr>
        <w:spacing w:before="1"/>
        <w:ind w:left="1074" w:right="4086"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11"/>
          <w:sz w:val="18"/>
        </w:rPr>
        <w:t> </w:t>
      </w:r>
      <w:r>
        <w:rPr>
          <w:sz w:val="18"/>
        </w:rPr>
        <w:t>лицензирующего</w:t>
      </w:r>
      <w:r>
        <w:rPr>
          <w:spacing w:val="-11"/>
          <w:sz w:val="18"/>
        </w:rPr>
        <w:t> </w:t>
      </w:r>
      <w:r>
        <w:rPr>
          <w:sz w:val="18"/>
        </w:rPr>
        <w:t>органа)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076" w:right="1067" w:firstLine="0"/>
        <w:jc w:val="center"/>
        <w:rPr>
          <w:sz w:val="24"/>
        </w:rPr>
      </w:pPr>
      <w:r>
        <w:rPr>
          <w:sz w:val="24"/>
        </w:rPr>
        <w:t>Выписка</w:t>
      </w:r>
    </w:p>
    <w:p>
      <w:pPr>
        <w:spacing w:before="0"/>
        <w:ind w:left="1076" w:right="1064" w:firstLine="0"/>
        <w:jc w:val="center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реестра</w:t>
      </w:r>
      <w:r>
        <w:rPr>
          <w:spacing w:val="1"/>
          <w:sz w:val="24"/>
        </w:rPr>
        <w:t> </w:t>
      </w:r>
      <w:r>
        <w:rPr>
          <w:sz w:val="24"/>
        </w:rPr>
        <w:t>лицензий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состоянию на</w:t>
      </w:r>
      <w:r>
        <w:rPr>
          <w:spacing w:val="-1"/>
          <w:sz w:val="24"/>
        </w:rPr>
        <w:t> </w:t>
      </w:r>
      <w:r>
        <w:rPr>
          <w:sz w:val="24"/>
        </w:rPr>
        <w:t>16:19</w:t>
      </w:r>
      <w:r>
        <w:rPr>
          <w:spacing w:val="-2"/>
          <w:sz w:val="24"/>
        </w:rPr>
        <w:t> </w:t>
      </w:r>
      <w:r>
        <w:rPr>
          <w:sz w:val="24"/>
        </w:rPr>
        <w:t>«10»</w:t>
      </w:r>
      <w:r>
        <w:rPr>
          <w:spacing w:val="-2"/>
          <w:sz w:val="24"/>
        </w:rPr>
        <w:t> </w:t>
      </w:r>
      <w:r>
        <w:rPr>
          <w:sz w:val="24"/>
        </w:rPr>
        <w:t>июля</w:t>
      </w:r>
      <w:r>
        <w:rPr>
          <w:spacing w:val="-3"/>
          <w:sz w:val="24"/>
        </w:rPr>
        <w:t> </w:t>
      </w:r>
      <w:r>
        <w:rPr>
          <w:sz w:val="24"/>
        </w:rPr>
        <w:t>2022</w:t>
      </w:r>
      <w:r>
        <w:rPr>
          <w:spacing w:val="-2"/>
          <w:sz w:val="24"/>
        </w:rPr>
        <w:t> </w:t>
      </w:r>
      <w:r>
        <w:rPr>
          <w:sz w:val="24"/>
        </w:rPr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0" w:after="0"/>
        <w:ind w:left="335" w:right="0" w:hanging="221"/>
        <w:jc w:val="left"/>
        <w:rPr>
          <w:sz w:val="22"/>
        </w:rPr>
      </w:pPr>
      <w:r>
        <w:rPr>
          <w:sz w:val="22"/>
        </w:rPr>
        <w:t>Статус</w:t>
      </w:r>
      <w:r>
        <w:rPr>
          <w:spacing w:val="-6"/>
          <w:sz w:val="22"/>
        </w:rPr>
        <w:t> </w:t>
      </w:r>
      <w:r>
        <w:rPr>
          <w:sz w:val="22"/>
        </w:rPr>
        <w:t>лицензии:</w:t>
      </w:r>
      <w:r>
        <w:rPr>
          <w:spacing w:val="-3"/>
          <w:sz w:val="22"/>
        </w:rPr>
        <w:t> </w:t>
      </w:r>
      <w:r>
        <w:rPr>
          <w:sz w:val="22"/>
        </w:rPr>
        <w:t>действующая</w:t>
      </w:r>
    </w:p>
    <w:p>
      <w:pPr>
        <w:spacing w:before="38"/>
        <w:ind w:left="1076" w:right="1072" w:firstLine="0"/>
        <w:jc w:val="center"/>
        <w:rPr>
          <w:sz w:val="18"/>
        </w:rPr>
      </w:pPr>
      <w:r>
        <w:rPr>
          <w:sz w:val="18"/>
        </w:rPr>
        <w:t>(действующая</w:t>
      </w:r>
      <w:r>
        <w:rPr>
          <w:spacing w:val="-3"/>
          <w:sz w:val="18"/>
        </w:rPr>
        <w:t> </w:t>
      </w:r>
      <w:r>
        <w:rPr>
          <w:sz w:val="18"/>
        </w:rPr>
        <w:t>/</w:t>
      </w:r>
      <w:r>
        <w:rPr>
          <w:spacing w:val="-4"/>
          <w:sz w:val="18"/>
        </w:rPr>
        <w:t> </w:t>
      </w:r>
      <w:r>
        <w:rPr>
          <w:sz w:val="18"/>
        </w:rPr>
        <w:t>приостановлена</w:t>
      </w:r>
      <w:r>
        <w:rPr>
          <w:spacing w:val="-4"/>
          <w:sz w:val="18"/>
        </w:rPr>
        <w:t> </w:t>
      </w:r>
      <w:r>
        <w:rPr>
          <w:sz w:val="18"/>
        </w:rPr>
        <w:t>/</w:t>
      </w:r>
      <w:r>
        <w:rPr>
          <w:spacing w:val="-4"/>
          <w:sz w:val="18"/>
        </w:rPr>
        <w:t> </w:t>
      </w:r>
      <w:r>
        <w:rPr>
          <w:sz w:val="18"/>
        </w:rPr>
        <w:t>приостановлена</w:t>
      </w:r>
      <w:r>
        <w:rPr>
          <w:spacing w:val="-5"/>
          <w:sz w:val="18"/>
        </w:rPr>
        <w:t> </w:t>
      </w:r>
      <w:r>
        <w:rPr>
          <w:sz w:val="18"/>
        </w:rPr>
        <w:t>частично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прекращена)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1" w:after="0"/>
        <w:ind w:left="335" w:right="0" w:hanging="221"/>
        <w:jc w:val="left"/>
        <w:rPr>
          <w:sz w:val="22"/>
        </w:rPr>
      </w:pPr>
      <w:r>
        <w:rPr>
          <w:sz w:val="22"/>
        </w:rPr>
        <w:t>Регистрационный</w:t>
      </w:r>
      <w:r>
        <w:rPr>
          <w:spacing w:val="-7"/>
          <w:sz w:val="22"/>
        </w:rPr>
        <w:t> </w:t>
      </w:r>
      <w:r>
        <w:rPr>
          <w:sz w:val="22"/>
        </w:rPr>
        <w:t>номер</w:t>
      </w:r>
      <w:r>
        <w:rPr>
          <w:spacing w:val="-5"/>
          <w:sz w:val="22"/>
        </w:rPr>
        <w:t> </w:t>
      </w:r>
      <w:r>
        <w:rPr>
          <w:sz w:val="22"/>
        </w:rPr>
        <w:t>лицензии:</w:t>
      </w:r>
      <w:r>
        <w:rPr>
          <w:spacing w:val="-6"/>
          <w:sz w:val="22"/>
        </w:rPr>
        <w:t> </w:t>
      </w:r>
      <w:r>
        <w:rPr>
          <w:sz w:val="22"/>
        </w:rPr>
        <w:t>№</w:t>
      </w:r>
      <w:r>
        <w:rPr>
          <w:spacing w:val="-5"/>
          <w:sz w:val="22"/>
        </w:rPr>
        <w:t> </w:t>
      </w:r>
      <w:r>
        <w:rPr>
          <w:sz w:val="22"/>
        </w:rPr>
        <w:t>Л035-01216-73/00189764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1" w:after="0"/>
        <w:ind w:left="335" w:right="0" w:hanging="221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6"/>
          <w:sz w:val="22"/>
        </w:rPr>
        <w:t> </w:t>
      </w:r>
      <w:r>
        <w:rPr>
          <w:sz w:val="22"/>
        </w:rPr>
        <w:t>предоставления</w:t>
      </w:r>
      <w:r>
        <w:rPr>
          <w:spacing w:val="-3"/>
          <w:sz w:val="22"/>
        </w:rPr>
        <w:t> </w:t>
      </w:r>
      <w:r>
        <w:rPr>
          <w:sz w:val="22"/>
        </w:rPr>
        <w:t>лицензии:</w:t>
      </w:r>
      <w:r>
        <w:rPr>
          <w:spacing w:val="-5"/>
          <w:sz w:val="22"/>
        </w:rPr>
        <w:t> </w:t>
      </w:r>
      <w:r>
        <w:rPr>
          <w:sz w:val="22"/>
        </w:rPr>
        <w:t>03</w:t>
      </w:r>
      <w:r>
        <w:rPr>
          <w:spacing w:val="-4"/>
          <w:sz w:val="22"/>
        </w:rPr>
        <w:t> </w:t>
      </w:r>
      <w:r>
        <w:rPr>
          <w:sz w:val="22"/>
        </w:rPr>
        <w:t>июля</w:t>
      </w:r>
      <w:r>
        <w:rPr>
          <w:spacing w:val="-3"/>
          <w:sz w:val="22"/>
        </w:rPr>
        <w:t> </w:t>
      </w:r>
      <w:r>
        <w:rPr>
          <w:sz w:val="22"/>
        </w:rPr>
        <w:t>2017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76" w:lineRule="auto" w:before="1" w:after="0"/>
        <w:ind w:left="115" w:right="116" w:firstLine="0"/>
        <w:jc w:val="both"/>
        <w:rPr>
          <w:sz w:val="22"/>
        </w:rPr>
      </w:pPr>
      <w:r>
        <w:rPr>
          <w:sz w:val="22"/>
        </w:rPr>
        <w:t>Полное и (в случае, если имеется) сокращенное наименование, в том числе фирменное наименование, и</w:t>
      </w:r>
      <w:r>
        <w:rPr>
          <w:spacing w:val="1"/>
          <w:sz w:val="22"/>
        </w:rPr>
        <w:t> </w:t>
      </w:r>
      <w:r>
        <w:rPr>
          <w:sz w:val="22"/>
        </w:rPr>
        <w:t>организационно-правовая</w:t>
      </w:r>
      <w:r>
        <w:rPr>
          <w:spacing w:val="1"/>
          <w:sz w:val="22"/>
        </w:rPr>
        <w:t> </w:t>
      </w:r>
      <w:r>
        <w:rPr>
          <w:sz w:val="22"/>
        </w:rPr>
        <w:t>форма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адрес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места</w:t>
      </w:r>
      <w:r>
        <w:rPr>
          <w:spacing w:val="1"/>
          <w:sz w:val="22"/>
        </w:rPr>
        <w:t> </w:t>
      </w:r>
      <w:r>
        <w:rPr>
          <w:sz w:val="22"/>
        </w:rPr>
        <w:t>нахождения,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регистрационный</w:t>
      </w:r>
      <w:r>
        <w:rPr>
          <w:spacing w:val="-1"/>
          <w:sz w:val="22"/>
        </w:rPr>
        <w:t> </w:t>
      </w:r>
      <w:r>
        <w:rPr>
          <w:sz w:val="22"/>
        </w:rPr>
        <w:t>номер записи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создании</w:t>
      </w:r>
      <w:r>
        <w:rPr>
          <w:spacing w:val="-2"/>
          <w:sz w:val="22"/>
        </w:rPr>
        <w:t> </w:t>
      </w:r>
      <w:r>
        <w:rPr>
          <w:sz w:val="22"/>
        </w:rPr>
        <w:t>юридического</w:t>
      </w:r>
      <w:r>
        <w:rPr>
          <w:spacing w:val="-1"/>
          <w:sz w:val="22"/>
        </w:rPr>
        <w:t> </w:t>
      </w:r>
      <w:r>
        <w:rPr>
          <w:sz w:val="22"/>
        </w:rPr>
        <w:t>лица:</w:t>
      </w:r>
    </w:p>
    <w:p>
      <w:pPr>
        <w:pStyle w:val="BodyText"/>
        <w:spacing w:line="276" w:lineRule="auto"/>
        <w:ind w:left="115" w:right="113"/>
        <w:jc w:val="both"/>
      </w:pP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"Теремок"</w:t>
      </w:r>
      <w:r>
        <w:rPr>
          <w:spacing w:val="1"/>
        </w:rPr>
        <w:t> </w:t>
      </w:r>
      <w:r>
        <w:rPr/>
        <w:t>муниципального образования "Барышский район" Ульяновской области (МДОУ Д/С №9 "Теремок" МО</w:t>
      </w:r>
      <w:r>
        <w:rPr>
          <w:spacing w:val="1"/>
        </w:rPr>
        <w:t> </w:t>
      </w:r>
      <w:r>
        <w:rPr/>
        <w:t>"Барышский район"). Место нахождения: Российская Федерация, 433752, Ульяновская область, г. Барыш,</w:t>
      </w:r>
      <w:r>
        <w:rPr>
          <w:spacing w:val="1"/>
        </w:rPr>
        <w:t> </w:t>
      </w:r>
      <w:r>
        <w:rPr/>
        <w:t>улица Бумажников,</w:t>
      </w:r>
      <w:r>
        <w:rPr>
          <w:spacing w:val="-1"/>
        </w:rPr>
        <w:t> </w:t>
      </w:r>
      <w:r>
        <w:rPr/>
        <w:t>дом</w:t>
      </w:r>
      <w:r>
        <w:rPr>
          <w:spacing w:val="-1"/>
        </w:rPr>
        <w:t> </w:t>
      </w:r>
      <w:r>
        <w:rPr/>
        <w:t>30А.</w:t>
      </w:r>
      <w:r>
        <w:rPr>
          <w:spacing w:val="1"/>
        </w:rPr>
        <w:t> </w:t>
      </w:r>
      <w:r>
        <w:rPr/>
        <w:t>ОГРН:</w:t>
      </w:r>
      <w:r>
        <w:rPr>
          <w:spacing w:val="-1"/>
        </w:rPr>
        <w:t> </w:t>
      </w:r>
      <w:r>
        <w:rPr/>
        <w:t>1027300515461.</w:t>
      </w: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510.35pt;height:1pt;mso-position-horizontal-relative:char;mso-position-vertical-relative:line" coordorigin="0,0" coordsize="10207,20">
            <v:rect style="position:absolute;left:0;top:0;width:10207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35"/>
        <w:ind w:left="1076" w:right="1070" w:firstLine="0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3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случае,</w:t>
      </w:r>
      <w:r>
        <w:rPr>
          <w:spacing w:val="-5"/>
          <w:sz w:val="18"/>
        </w:rPr>
        <w:t> </w:t>
      </w:r>
      <w:r>
        <w:rPr>
          <w:sz w:val="18"/>
        </w:rPr>
        <w:t>если</w:t>
      </w:r>
      <w:r>
        <w:rPr>
          <w:spacing w:val="-5"/>
          <w:sz w:val="18"/>
        </w:rPr>
        <w:t> </w:t>
      </w:r>
      <w:r>
        <w:rPr>
          <w:sz w:val="18"/>
        </w:rPr>
        <w:t>лицензиатом</w:t>
      </w:r>
      <w:r>
        <w:rPr>
          <w:spacing w:val="-4"/>
          <w:sz w:val="18"/>
        </w:rPr>
        <w:t> </w:t>
      </w:r>
      <w:r>
        <w:rPr>
          <w:sz w:val="18"/>
        </w:rPr>
        <w:t>является</w:t>
      </w:r>
      <w:r>
        <w:rPr>
          <w:spacing w:val="-2"/>
          <w:sz w:val="18"/>
        </w:rPr>
        <w:t> </w:t>
      </w:r>
      <w:r>
        <w:rPr>
          <w:sz w:val="18"/>
        </w:rPr>
        <w:t>юридическое</w:t>
      </w:r>
      <w:r>
        <w:rPr>
          <w:spacing w:val="-5"/>
          <w:sz w:val="18"/>
        </w:rPr>
        <w:t> </w:t>
      </w:r>
      <w:r>
        <w:rPr>
          <w:sz w:val="18"/>
        </w:rPr>
        <w:t>лицо)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76" w:lineRule="auto" w:before="0" w:after="0"/>
        <w:ind w:left="115" w:right="114" w:firstLine="0"/>
        <w:jc w:val="both"/>
        <w:rPr>
          <w:sz w:val="22"/>
        </w:rPr>
      </w:pPr>
      <w:r>
        <w:rPr>
          <w:sz w:val="22"/>
        </w:rPr>
        <w:t>Полное и (в случае, если имеется) сокращенное наименование иностранного юридического лица, полное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имеется)</w:t>
      </w:r>
      <w:r>
        <w:rPr>
          <w:spacing w:val="1"/>
          <w:sz w:val="22"/>
        </w:rPr>
        <w:t> </w:t>
      </w:r>
      <w:r>
        <w:rPr>
          <w:sz w:val="22"/>
        </w:rPr>
        <w:t>сокращенное</w:t>
      </w:r>
      <w:r>
        <w:rPr>
          <w:spacing w:val="1"/>
          <w:sz w:val="22"/>
        </w:rPr>
        <w:t> </w:t>
      </w:r>
      <w:r>
        <w:rPr>
          <w:sz w:val="22"/>
        </w:rPr>
        <w:t>наименование</w:t>
      </w:r>
      <w:r>
        <w:rPr>
          <w:spacing w:val="1"/>
          <w:sz w:val="22"/>
        </w:rPr>
        <w:t> </w:t>
      </w:r>
      <w:r>
        <w:rPr>
          <w:sz w:val="22"/>
        </w:rPr>
        <w:t>филиала</w:t>
      </w:r>
      <w:r>
        <w:rPr>
          <w:spacing w:val="1"/>
          <w:sz w:val="22"/>
        </w:rPr>
        <w:t> </w:t>
      </w:r>
      <w:r>
        <w:rPr>
          <w:sz w:val="22"/>
        </w:rPr>
        <w:t>иностранного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аккредитованного в соответствии с Федеральным законом «Об иностранных инвестициях 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Федерации»,</w:t>
      </w:r>
      <w:r>
        <w:rPr>
          <w:spacing w:val="1"/>
          <w:sz w:val="22"/>
        </w:rPr>
        <w:t> </w:t>
      </w:r>
      <w:r>
        <w:rPr>
          <w:sz w:val="22"/>
        </w:rPr>
        <w:t>адрес</w:t>
      </w:r>
      <w:r>
        <w:rPr>
          <w:spacing w:val="1"/>
          <w:sz w:val="22"/>
        </w:rPr>
        <w:t> </w:t>
      </w:r>
      <w:r>
        <w:rPr>
          <w:sz w:val="22"/>
        </w:rPr>
        <w:t>(место</w:t>
      </w:r>
      <w:r>
        <w:rPr>
          <w:spacing w:val="1"/>
          <w:sz w:val="22"/>
        </w:rPr>
        <w:t> </w:t>
      </w:r>
      <w:r>
        <w:rPr>
          <w:sz w:val="22"/>
        </w:rPr>
        <w:t>нахождения)</w:t>
      </w:r>
      <w:r>
        <w:rPr>
          <w:spacing w:val="1"/>
          <w:sz w:val="22"/>
        </w:rPr>
        <w:t> </w:t>
      </w:r>
      <w:r>
        <w:rPr>
          <w:sz w:val="22"/>
        </w:rPr>
        <w:t>филиала</w:t>
      </w:r>
      <w:r>
        <w:rPr>
          <w:spacing w:val="1"/>
          <w:sz w:val="22"/>
        </w:rPr>
        <w:t> </w:t>
      </w:r>
      <w:r>
        <w:rPr>
          <w:sz w:val="22"/>
        </w:rPr>
        <w:t>иностранного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аккредитации</w:t>
      </w:r>
      <w:r>
        <w:rPr>
          <w:spacing w:val="1"/>
          <w:sz w:val="22"/>
        </w:rPr>
        <w:t> </w:t>
      </w:r>
      <w:r>
        <w:rPr>
          <w:sz w:val="22"/>
        </w:rPr>
        <w:t>филиала</w:t>
      </w:r>
      <w:r>
        <w:rPr>
          <w:spacing w:val="1"/>
          <w:sz w:val="22"/>
        </w:rPr>
        <w:t> </w:t>
      </w:r>
      <w:r>
        <w:rPr>
          <w:sz w:val="22"/>
        </w:rPr>
        <w:t>иностранного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государственном</w:t>
      </w:r>
      <w:r>
        <w:rPr>
          <w:spacing w:val="-3"/>
          <w:sz w:val="22"/>
        </w:rPr>
        <w:t> </w:t>
      </w:r>
      <w:r>
        <w:rPr>
          <w:sz w:val="22"/>
        </w:rPr>
        <w:t>реестре</w:t>
      </w:r>
      <w:r>
        <w:rPr>
          <w:spacing w:val="-3"/>
          <w:sz w:val="22"/>
        </w:rPr>
        <w:t> </w:t>
      </w:r>
      <w:r>
        <w:rPr>
          <w:sz w:val="22"/>
        </w:rPr>
        <w:t>аккредитованных</w:t>
      </w:r>
      <w:r>
        <w:rPr>
          <w:spacing w:val="-6"/>
          <w:sz w:val="22"/>
        </w:rPr>
        <w:t> </w:t>
      </w:r>
      <w:r>
        <w:rPr>
          <w:sz w:val="22"/>
        </w:rPr>
        <w:t>филиалов,</w:t>
      </w:r>
      <w:r>
        <w:rPr>
          <w:spacing w:val="-3"/>
          <w:sz w:val="22"/>
        </w:rPr>
        <w:t> </w:t>
      </w:r>
      <w:r>
        <w:rPr>
          <w:sz w:val="22"/>
        </w:rPr>
        <w:t>представительств</w:t>
      </w:r>
      <w:r>
        <w:rPr>
          <w:spacing w:val="-5"/>
          <w:sz w:val="22"/>
        </w:rPr>
        <w:t> </w:t>
      </w:r>
      <w:r>
        <w:rPr>
          <w:sz w:val="22"/>
        </w:rPr>
        <w:t>иностранных</w:t>
      </w:r>
      <w:r>
        <w:rPr>
          <w:spacing w:val="-4"/>
          <w:sz w:val="22"/>
        </w:rPr>
        <w:t> </w:t>
      </w:r>
      <w:r>
        <w:rPr>
          <w:sz w:val="22"/>
        </w:rPr>
        <w:t>юридических</w:t>
      </w:r>
      <w:r>
        <w:rPr>
          <w:spacing w:val="-4"/>
          <w:sz w:val="22"/>
        </w:rPr>
        <w:t> </w:t>
      </w:r>
      <w:r>
        <w:rPr>
          <w:sz w:val="22"/>
        </w:rPr>
        <w:t>лиц: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56.700005pt;margin-top:14.344658pt;width:510.350024pt;height:1.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"/>
        <w:ind w:left="1076" w:right="1073" w:firstLine="0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3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случае,</w:t>
      </w:r>
      <w:r>
        <w:rPr>
          <w:spacing w:val="-6"/>
          <w:sz w:val="18"/>
        </w:rPr>
        <w:t> </w:t>
      </w:r>
      <w:r>
        <w:rPr>
          <w:sz w:val="18"/>
        </w:rPr>
        <w:t>если</w:t>
      </w:r>
      <w:r>
        <w:rPr>
          <w:spacing w:val="-4"/>
          <w:sz w:val="18"/>
        </w:rPr>
        <w:t> </w:t>
      </w:r>
      <w:r>
        <w:rPr>
          <w:sz w:val="18"/>
        </w:rPr>
        <w:t>лицензиатом</w:t>
      </w:r>
      <w:r>
        <w:rPr>
          <w:spacing w:val="-4"/>
          <w:sz w:val="18"/>
        </w:rPr>
        <w:t> </w:t>
      </w:r>
      <w:r>
        <w:rPr>
          <w:sz w:val="18"/>
        </w:rPr>
        <w:t>является</w:t>
      </w:r>
      <w:r>
        <w:rPr>
          <w:spacing w:val="-3"/>
          <w:sz w:val="18"/>
        </w:rPr>
        <w:t> </w:t>
      </w:r>
      <w:r>
        <w:rPr>
          <w:sz w:val="18"/>
        </w:rPr>
        <w:t>иностранное</w:t>
      </w:r>
      <w:r>
        <w:rPr>
          <w:spacing w:val="-3"/>
          <w:sz w:val="18"/>
        </w:rPr>
        <w:t> </w:t>
      </w:r>
      <w:r>
        <w:rPr>
          <w:sz w:val="18"/>
        </w:rPr>
        <w:t>юридическое</w:t>
      </w:r>
      <w:r>
        <w:rPr>
          <w:spacing w:val="-5"/>
          <w:sz w:val="18"/>
        </w:rPr>
        <w:t> </w:t>
      </w:r>
      <w:r>
        <w:rPr>
          <w:sz w:val="18"/>
        </w:rPr>
        <w:t>лицо)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76" w:lineRule="auto" w:before="0" w:after="0"/>
        <w:ind w:left="115" w:right="118" w:firstLine="0"/>
        <w:jc w:val="both"/>
        <w:rPr>
          <w:sz w:val="22"/>
        </w:rPr>
      </w:pPr>
      <w:r>
        <w:rPr>
          <w:sz w:val="22"/>
        </w:rPr>
        <w:t>Фамилия, имя и (в случае, если имеется) отчество индивидуального предпринимателя, государственный</w:t>
      </w:r>
      <w:r>
        <w:rPr>
          <w:spacing w:val="1"/>
          <w:sz w:val="22"/>
        </w:rPr>
        <w:t> </w:t>
      </w:r>
      <w:r>
        <w:rPr>
          <w:sz w:val="22"/>
        </w:rPr>
        <w:t>регистрационный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индивидуального</w:t>
      </w:r>
      <w:r>
        <w:rPr>
          <w:spacing w:val="1"/>
          <w:sz w:val="22"/>
        </w:rPr>
        <w:t> </w:t>
      </w:r>
      <w:r>
        <w:rPr>
          <w:sz w:val="22"/>
        </w:rPr>
        <w:t>предпринимателя,</w:t>
      </w:r>
      <w:r>
        <w:rPr>
          <w:spacing w:val="55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пунктом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«О</w:t>
      </w:r>
      <w:r>
        <w:rPr>
          <w:spacing w:val="-52"/>
          <w:sz w:val="22"/>
        </w:rPr>
        <w:t> </w:t>
      </w:r>
      <w:r>
        <w:rPr>
          <w:sz w:val="22"/>
        </w:rPr>
        <w:t>лицензировании</w:t>
      </w:r>
      <w:r>
        <w:rPr>
          <w:spacing w:val="-3"/>
          <w:sz w:val="22"/>
        </w:rPr>
        <w:t> </w:t>
      </w:r>
      <w:r>
        <w:rPr>
          <w:sz w:val="22"/>
        </w:rPr>
        <w:t>отдельных</w:t>
      </w:r>
      <w:r>
        <w:rPr>
          <w:spacing w:val="-2"/>
          <w:sz w:val="22"/>
        </w:rPr>
        <w:t> </w:t>
      </w:r>
      <w:r>
        <w:rPr>
          <w:sz w:val="22"/>
        </w:rPr>
        <w:t>видов</w:t>
      </w:r>
      <w:r>
        <w:rPr>
          <w:spacing w:val="-2"/>
          <w:sz w:val="22"/>
        </w:rPr>
        <w:t> </w:t>
      </w:r>
      <w:r>
        <w:rPr>
          <w:sz w:val="22"/>
        </w:rPr>
        <w:t>деятельности»: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56.700005pt;margin-top:14.442134pt;width:510.350024pt;height:1.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"/>
        <w:ind w:left="1076" w:right="1074" w:firstLine="0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5"/>
          <w:sz w:val="18"/>
        </w:rPr>
        <w:t> </w:t>
      </w:r>
      <w:r>
        <w:rPr>
          <w:sz w:val="18"/>
        </w:rPr>
        <w:t>в</w:t>
      </w:r>
      <w:r>
        <w:rPr>
          <w:spacing w:val="-7"/>
          <w:sz w:val="18"/>
        </w:rPr>
        <w:t> </w:t>
      </w:r>
      <w:r>
        <w:rPr>
          <w:sz w:val="18"/>
        </w:rPr>
        <w:t>случае,</w:t>
      </w:r>
      <w:r>
        <w:rPr>
          <w:spacing w:val="-5"/>
          <w:sz w:val="18"/>
        </w:rPr>
        <w:t> </w:t>
      </w:r>
      <w:r>
        <w:rPr>
          <w:sz w:val="18"/>
        </w:rPr>
        <w:t>если</w:t>
      </w:r>
      <w:r>
        <w:rPr>
          <w:spacing w:val="-8"/>
          <w:sz w:val="18"/>
        </w:rPr>
        <w:t> </w:t>
      </w:r>
      <w:r>
        <w:rPr>
          <w:sz w:val="18"/>
        </w:rPr>
        <w:t>лицензиатом</w:t>
      </w:r>
      <w:r>
        <w:rPr>
          <w:spacing w:val="-6"/>
          <w:sz w:val="18"/>
        </w:rPr>
        <w:t> </w:t>
      </w:r>
      <w:r>
        <w:rPr>
          <w:sz w:val="18"/>
        </w:rPr>
        <w:t>является</w:t>
      </w:r>
      <w:r>
        <w:rPr>
          <w:spacing w:val="-4"/>
          <w:sz w:val="18"/>
        </w:rPr>
        <w:t> </w:t>
      </w:r>
      <w:r>
        <w:rPr>
          <w:sz w:val="18"/>
        </w:rPr>
        <w:t>индивидуальный</w:t>
      </w:r>
      <w:r>
        <w:rPr>
          <w:spacing w:val="-4"/>
          <w:sz w:val="18"/>
        </w:rPr>
        <w:t> </w:t>
      </w:r>
      <w:r>
        <w:rPr>
          <w:sz w:val="18"/>
        </w:rPr>
        <w:t>предприниматель)</w:t>
      </w:r>
    </w:p>
    <w:p>
      <w:pPr>
        <w:spacing w:after="0"/>
        <w:jc w:val="center"/>
        <w:rPr>
          <w:sz w:val="18"/>
        </w:rPr>
        <w:sectPr>
          <w:footerReference w:type="default" r:id="rId5"/>
          <w:type w:val="continuous"/>
          <w:pgSz w:w="11910" w:h="16840"/>
          <w:pgMar w:footer="800" w:top="1420" w:bottom="980" w:left="1020" w:right="4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75" w:after="0"/>
        <w:ind w:left="335" w:right="0" w:hanging="221"/>
        <w:jc w:val="left"/>
        <w:rPr>
          <w:sz w:val="22"/>
        </w:rPr>
      </w:pPr>
      <w:r>
        <w:rPr>
          <w:sz w:val="22"/>
        </w:rPr>
        <w:t>Идентификационный</w:t>
      </w:r>
      <w:r>
        <w:rPr>
          <w:spacing w:val="-7"/>
          <w:sz w:val="22"/>
        </w:rPr>
        <w:t> </w:t>
      </w:r>
      <w:r>
        <w:rPr>
          <w:sz w:val="22"/>
        </w:rPr>
        <w:t>номер</w:t>
      </w:r>
      <w:r>
        <w:rPr>
          <w:spacing w:val="-7"/>
          <w:sz w:val="22"/>
        </w:rPr>
        <w:t> </w:t>
      </w:r>
      <w:r>
        <w:rPr>
          <w:sz w:val="22"/>
        </w:rPr>
        <w:t>налогоплательщика:</w:t>
      </w:r>
      <w:r>
        <w:rPr>
          <w:spacing w:val="-5"/>
          <w:sz w:val="22"/>
        </w:rPr>
        <w:t> </w:t>
      </w:r>
      <w:r>
        <w:rPr>
          <w:sz w:val="22"/>
        </w:rPr>
        <w:t>7301002195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76" w:lineRule="auto" w:before="1" w:after="0"/>
        <w:ind w:left="115" w:right="446" w:firstLine="0"/>
        <w:jc w:val="left"/>
        <w:rPr>
          <w:sz w:val="22"/>
        </w:rPr>
      </w:pPr>
      <w:r>
        <w:rPr>
          <w:sz w:val="22"/>
        </w:rPr>
        <w:t>Адреса мест осуществления отдельного вида деятельности, подлежащего лицензированию:</w:t>
      </w:r>
      <w:r>
        <w:rPr>
          <w:spacing w:val="1"/>
          <w:sz w:val="22"/>
        </w:rPr>
        <w:t> </w:t>
      </w:r>
      <w:r>
        <w:rPr>
          <w:sz w:val="22"/>
        </w:rPr>
        <w:t>Российская</w:t>
      </w:r>
      <w:r>
        <w:rPr>
          <w:spacing w:val="-5"/>
          <w:sz w:val="22"/>
        </w:rPr>
        <w:t> </w:t>
      </w:r>
      <w:r>
        <w:rPr>
          <w:sz w:val="22"/>
        </w:rPr>
        <w:t>Федерация,</w:t>
      </w:r>
      <w:r>
        <w:rPr>
          <w:spacing w:val="-4"/>
          <w:sz w:val="22"/>
        </w:rPr>
        <w:t> </w:t>
      </w:r>
      <w:r>
        <w:rPr>
          <w:sz w:val="22"/>
        </w:rPr>
        <w:t>433752,</w:t>
      </w:r>
      <w:r>
        <w:rPr>
          <w:spacing w:val="-5"/>
          <w:sz w:val="22"/>
        </w:rPr>
        <w:t> </w:t>
      </w:r>
      <w:r>
        <w:rPr>
          <w:sz w:val="22"/>
        </w:rPr>
        <w:t>Ульяновская</w:t>
      </w:r>
      <w:r>
        <w:rPr>
          <w:spacing w:val="-2"/>
          <w:sz w:val="22"/>
        </w:rPr>
        <w:t> </w:t>
      </w:r>
      <w:r>
        <w:rPr>
          <w:sz w:val="22"/>
        </w:rPr>
        <w:t>область,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Барыш,</w:t>
      </w:r>
      <w:r>
        <w:rPr>
          <w:spacing w:val="-4"/>
          <w:sz w:val="22"/>
        </w:rPr>
        <w:t> </w:t>
      </w:r>
      <w:r>
        <w:rPr>
          <w:sz w:val="22"/>
        </w:rPr>
        <w:t>улица</w:t>
      </w:r>
      <w:r>
        <w:rPr>
          <w:spacing w:val="-5"/>
          <w:sz w:val="22"/>
        </w:rPr>
        <w:t> </w:t>
      </w:r>
      <w:r>
        <w:rPr>
          <w:sz w:val="22"/>
        </w:rPr>
        <w:t>Строителей,</w:t>
      </w:r>
      <w:r>
        <w:rPr>
          <w:spacing w:val="-2"/>
          <w:sz w:val="22"/>
        </w:rPr>
        <w:t> </w:t>
      </w:r>
      <w:r>
        <w:rPr>
          <w:sz w:val="22"/>
        </w:rPr>
        <w:t>дом</w:t>
      </w:r>
      <w:r>
        <w:rPr>
          <w:spacing w:val="-3"/>
          <w:sz w:val="22"/>
        </w:rPr>
        <w:t> </w:t>
      </w:r>
      <w:r>
        <w:rPr>
          <w:sz w:val="22"/>
        </w:rPr>
        <w:t>13А</w:t>
      </w:r>
      <w:r>
        <w:rPr>
          <w:spacing w:val="-3"/>
          <w:sz w:val="22"/>
        </w:rPr>
        <w:t> </w:t>
      </w:r>
      <w:r>
        <w:rPr>
          <w:sz w:val="22"/>
        </w:rPr>
        <w:t>;Российская</w:t>
      </w:r>
      <w:r>
        <w:rPr>
          <w:spacing w:val="-52"/>
          <w:sz w:val="22"/>
        </w:rPr>
        <w:t> </w:t>
      </w:r>
      <w:r>
        <w:rPr>
          <w:sz w:val="22"/>
        </w:rPr>
        <w:t>Федерация,</w:t>
      </w:r>
      <w:r>
        <w:rPr>
          <w:spacing w:val="-2"/>
          <w:sz w:val="22"/>
        </w:rPr>
        <w:t> </w:t>
      </w:r>
      <w:r>
        <w:rPr>
          <w:sz w:val="22"/>
        </w:rPr>
        <w:t>433752,</w:t>
      </w:r>
      <w:r>
        <w:rPr>
          <w:spacing w:val="-2"/>
          <w:sz w:val="22"/>
        </w:rPr>
        <w:t> </w:t>
      </w:r>
      <w:r>
        <w:rPr>
          <w:sz w:val="22"/>
        </w:rPr>
        <w:t>Ульяновская</w:t>
      </w:r>
      <w:r>
        <w:rPr>
          <w:spacing w:val="1"/>
          <w:sz w:val="22"/>
        </w:rPr>
        <w:t> </w:t>
      </w:r>
      <w:r>
        <w:rPr>
          <w:sz w:val="22"/>
        </w:rPr>
        <w:t>область, г. Барыш,</w:t>
      </w:r>
      <w:r>
        <w:rPr>
          <w:spacing w:val="-1"/>
          <w:sz w:val="22"/>
        </w:rPr>
        <w:t> </w:t>
      </w:r>
      <w:r>
        <w:rPr>
          <w:sz w:val="22"/>
        </w:rPr>
        <w:t>улица</w:t>
      </w:r>
      <w:r>
        <w:rPr>
          <w:spacing w:val="-2"/>
          <w:sz w:val="22"/>
        </w:rPr>
        <w:t> </w:t>
      </w:r>
      <w:r>
        <w:rPr>
          <w:sz w:val="22"/>
        </w:rPr>
        <w:t>Бумажников, дом</w:t>
      </w:r>
      <w:r>
        <w:rPr>
          <w:spacing w:val="-1"/>
          <w:sz w:val="22"/>
        </w:rPr>
        <w:t> </w:t>
      </w:r>
      <w:r>
        <w:rPr>
          <w:sz w:val="22"/>
        </w:rPr>
        <w:t>30А;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76" w:lineRule="auto" w:before="0" w:after="0"/>
        <w:ind w:left="115" w:right="113" w:firstLine="0"/>
        <w:jc w:val="both"/>
        <w:rPr>
          <w:sz w:val="22"/>
        </w:rPr>
      </w:pPr>
      <w:r>
        <w:rPr>
          <w:sz w:val="22"/>
        </w:rPr>
        <w:t>Лицензируемый вид деятельности с указанием выполняемых работ, оказываемых услуг, составляющих</w:t>
      </w:r>
      <w:r>
        <w:rPr>
          <w:spacing w:val="1"/>
          <w:sz w:val="22"/>
        </w:rPr>
        <w:t> </w:t>
      </w:r>
      <w:r>
        <w:rPr>
          <w:sz w:val="22"/>
        </w:rPr>
        <w:t>лицензируемый</w:t>
      </w:r>
      <w:r>
        <w:rPr>
          <w:spacing w:val="1"/>
          <w:sz w:val="22"/>
        </w:rPr>
        <w:t> </w:t>
      </w:r>
      <w:r>
        <w:rPr>
          <w:sz w:val="22"/>
        </w:rPr>
        <w:t>вид</w:t>
      </w:r>
      <w:r>
        <w:rPr>
          <w:spacing w:val="1"/>
          <w:sz w:val="22"/>
        </w:rPr>
        <w:t> </w:t>
      </w:r>
      <w:r>
        <w:rPr>
          <w:sz w:val="22"/>
        </w:rPr>
        <w:t>деятельности: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образовательной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образовательных программ по видам образования, уровням образования, по профессиям, специальностям,</w:t>
      </w:r>
      <w:r>
        <w:rPr>
          <w:spacing w:val="1"/>
          <w:sz w:val="22"/>
        </w:rPr>
        <w:t> </w:t>
      </w:r>
      <w:r>
        <w:rPr>
          <w:sz w:val="22"/>
        </w:rPr>
        <w:t>направлениям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(для</w:t>
      </w:r>
      <w:r>
        <w:rPr>
          <w:spacing w:val="1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образования),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подвидам</w:t>
      </w:r>
      <w:r>
        <w:rPr>
          <w:spacing w:val="1"/>
          <w:sz w:val="22"/>
        </w:rPr>
        <w:t> </w:t>
      </w:r>
      <w:r>
        <w:rPr>
          <w:sz w:val="22"/>
        </w:rPr>
        <w:t>дополнительного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9120"/>
      </w:tblGrid>
      <w:tr>
        <w:trPr>
          <w:trHeight w:val="307" w:hRule="atLeast"/>
        </w:trPr>
        <w:tc>
          <w:tcPr>
            <w:tcW w:w="10200" w:type="dxa"/>
            <w:gridSpan w:val="2"/>
          </w:tcPr>
          <w:p>
            <w:pPr>
              <w:pStyle w:val="TableParagraph"/>
              <w:spacing w:before="23"/>
              <w:ind w:left="3609" w:right="3600"/>
              <w:rPr>
                <w:b/>
                <w:sz w:val="22"/>
              </w:rPr>
            </w:pPr>
            <w:r>
              <w:rPr>
                <w:b/>
                <w:sz w:val="22"/>
              </w:rPr>
              <w:t>Общее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образование</w:t>
            </w:r>
          </w:p>
        </w:tc>
      </w:tr>
      <w:tr>
        <w:trPr>
          <w:trHeight w:val="310" w:hRule="atLeast"/>
        </w:trPr>
        <w:tc>
          <w:tcPr>
            <w:tcW w:w="1080" w:type="dxa"/>
          </w:tcPr>
          <w:p>
            <w:pPr>
              <w:pStyle w:val="TableParagraph"/>
              <w:spacing w:before="25"/>
              <w:ind w:left="242" w:right="229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9120" w:type="dxa"/>
          </w:tcPr>
          <w:p>
            <w:pPr>
              <w:pStyle w:val="TableParagraph"/>
              <w:spacing w:before="25"/>
              <w:ind w:left="3535" w:right="3524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307" w:hRule="atLeast"/>
        </w:trPr>
        <w:tc>
          <w:tcPr>
            <w:tcW w:w="1080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120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264" w:hRule="atLeast"/>
        </w:trPr>
        <w:tc>
          <w:tcPr>
            <w:tcW w:w="1080" w:type="dxa"/>
          </w:tcPr>
          <w:p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20" w:type="dxa"/>
          </w:tcPr>
          <w:p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образование</w:t>
            </w:r>
          </w:p>
        </w:tc>
      </w:tr>
    </w:tbl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9152"/>
      </w:tblGrid>
      <w:tr>
        <w:trPr>
          <w:trHeight w:val="307" w:hRule="atLeast"/>
        </w:trPr>
        <w:tc>
          <w:tcPr>
            <w:tcW w:w="10200" w:type="dxa"/>
            <w:gridSpan w:val="2"/>
          </w:tcPr>
          <w:p>
            <w:pPr>
              <w:pStyle w:val="TableParagraph"/>
              <w:spacing w:before="26"/>
              <w:ind w:left="3611" w:right="3600"/>
              <w:rPr>
                <w:b/>
                <w:sz w:val="22"/>
              </w:rPr>
            </w:pPr>
            <w:r>
              <w:rPr>
                <w:b/>
                <w:sz w:val="22"/>
              </w:rPr>
              <w:t>Дополнительное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образование</w:t>
            </w:r>
          </w:p>
        </w:tc>
      </w:tr>
      <w:tr>
        <w:trPr>
          <w:trHeight w:val="263" w:hRule="atLeast"/>
        </w:trPr>
        <w:tc>
          <w:tcPr>
            <w:tcW w:w="1048" w:type="dxa"/>
          </w:tcPr>
          <w:p>
            <w:pPr>
              <w:pStyle w:val="TableParagraph"/>
              <w:ind w:left="276" w:right="26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п/п</w:t>
            </w:r>
          </w:p>
        </w:tc>
        <w:tc>
          <w:tcPr>
            <w:tcW w:w="9152" w:type="dxa"/>
          </w:tcPr>
          <w:p>
            <w:pPr>
              <w:pStyle w:val="TableParagraph"/>
              <w:ind w:left="4205" w:right="4191"/>
              <w:rPr>
                <w:sz w:val="18"/>
              </w:rPr>
            </w:pPr>
            <w:r>
              <w:rPr>
                <w:sz w:val="18"/>
              </w:rPr>
              <w:t>Подвиды</w:t>
            </w:r>
          </w:p>
        </w:tc>
      </w:tr>
      <w:tr>
        <w:trPr>
          <w:trHeight w:val="262" w:hRule="atLeast"/>
        </w:trPr>
        <w:tc>
          <w:tcPr>
            <w:tcW w:w="1048" w:type="dxa"/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52" w:type="dxa"/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1048" w:type="dxa"/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52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Дополнительное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взрослых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115" w:right="123" w:firstLine="0"/>
        <w:jc w:val="both"/>
        <w:rPr>
          <w:sz w:val="22"/>
        </w:rPr>
      </w:pPr>
      <w:r>
        <w:rPr>
          <w:sz w:val="22"/>
        </w:rPr>
        <w:t>Номер и дата приказа (распоряжения) лицензирующего органа о предоставлении лицензии: № 1342-р от</w:t>
      </w:r>
      <w:r>
        <w:rPr>
          <w:spacing w:val="-52"/>
          <w:sz w:val="22"/>
        </w:rPr>
        <w:t> </w:t>
      </w:r>
      <w:r>
        <w:rPr>
          <w:sz w:val="22"/>
        </w:rPr>
        <w:t>03</w:t>
      </w:r>
      <w:r>
        <w:rPr>
          <w:spacing w:val="-3"/>
          <w:sz w:val="22"/>
        </w:rPr>
        <w:t> </w:t>
      </w:r>
      <w:r>
        <w:rPr>
          <w:sz w:val="22"/>
        </w:rPr>
        <w:t>июля</w:t>
      </w:r>
      <w:r>
        <w:rPr>
          <w:spacing w:val="-1"/>
          <w:sz w:val="22"/>
        </w:rPr>
        <w:t> </w:t>
      </w:r>
      <w:r>
        <w:rPr>
          <w:sz w:val="22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2842260</wp:posOffset>
            </wp:positionH>
            <wp:positionV relativeFrom="paragraph">
              <wp:posOffset>154068</wp:posOffset>
            </wp:positionV>
            <wp:extent cx="2067001" cy="64122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001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2"/>
        <w:ind w:left="731" w:right="0" w:firstLine="0"/>
        <w:jc w:val="left"/>
        <w:rPr>
          <w:sz w:val="18"/>
        </w:rPr>
      </w:pPr>
      <w:r>
        <w:rPr>
          <w:sz w:val="18"/>
        </w:rPr>
        <w:t>Выписка</w:t>
      </w:r>
      <w:r>
        <w:rPr>
          <w:spacing w:val="-5"/>
          <w:sz w:val="18"/>
        </w:rPr>
        <w:t> </w:t>
      </w:r>
      <w:r>
        <w:rPr>
          <w:sz w:val="18"/>
        </w:rPr>
        <w:t>носит</w:t>
      </w:r>
      <w:r>
        <w:rPr>
          <w:spacing w:val="-4"/>
          <w:sz w:val="18"/>
        </w:rPr>
        <w:t> </w:t>
      </w:r>
      <w:r>
        <w:rPr>
          <w:sz w:val="18"/>
        </w:rPr>
        <w:t>информационный</w:t>
      </w:r>
      <w:r>
        <w:rPr>
          <w:spacing w:val="-2"/>
          <w:sz w:val="18"/>
        </w:rPr>
        <w:t> </w:t>
      </w:r>
      <w:r>
        <w:rPr>
          <w:sz w:val="18"/>
        </w:rPr>
        <w:t>характер,</w:t>
      </w:r>
      <w:r>
        <w:rPr>
          <w:spacing w:val="-3"/>
          <w:sz w:val="18"/>
        </w:rPr>
        <w:t> </w:t>
      </w:r>
      <w:r>
        <w:rPr>
          <w:sz w:val="18"/>
        </w:rPr>
        <w:t>после</w:t>
      </w:r>
      <w:r>
        <w:rPr>
          <w:spacing w:val="-6"/>
          <w:sz w:val="18"/>
        </w:rPr>
        <w:t> </w:t>
      </w:r>
      <w:r>
        <w:rPr>
          <w:sz w:val="18"/>
        </w:rPr>
        <w:t>ее</w:t>
      </w:r>
      <w:r>
        <w:rPr>
          <w:spacing w:val="-4"/>
          <w:sz w:val="18"/>
        </w:rPr>
        <w:t> </w:t>
      </w:r>
      <w:r>
        <w:rPr>
          <w:sz w:val="18"/>
        </w:rPr>
        <w:t>составления</w:t>
      </w:r>
      <w:r>
        <w:rPr>
          <w:spacing w:val="-4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реестр</w:t>
      </w:r>
      <w:r>
        <w:rPr>
          <w:spacing w:val="-4"/>
          <w:sz w:val="18"/>
        </w:rPr>
        <w:t> </w:t>
      </w:r>
      <w:r>
        <w:rPr>
          <w:sz w:val="18"/>
        </w:rPr>
        <w:t>лицензий</w:t>
      </w:r>
      <w:r>
        <w:rPr>
          <w:spacing w:val="-4"/>
          <w:sz w:val="18"/>
        </w:rPr>
        <w:t> </w:t>
      </w:r>
      <w:r>
        <w:rPr>
          <w:sz w:val="18"/>
        </w:rPr>
        <w:t>могли</w:t>
      </w:r>
      <w:r>
        <w:rPr>
          <w:spacing w:val="-4"/>
          <w:sz w:val="18"/>
        </w:rPr>
        <w:t> </w:t>
      </w:r>
      <w:r>
        <w:rPr>
          <w:sz w:val="18"/>
        </w:rPr>
        <w:t>быть</w:t>
      </w:r>
      <w:r>
        <w:rPr>
          <w:spacing w:val="-4"/>
          <w:sz w:val="18"/>
        </w:rPr>
        <w:t> </w:t>
      </w:r>
      <w:r>
        <w:rPr>
          <w:sz w:val="18"/>
        </w:rPr>
        <w:t>внесены</w:t>
      </w:r>
      <w:r>
        <w:rPr>
          <w:spacing w:val="-3"/>
          <w:sz w:val="18"/>
        </w:rPr>
        <w:t> </w:t>
      </w:r>
      <w:r>
        <w:rPr>
          <w:sz w:val="18"/>
        </w:rPr>
        <w:t>изменения.</w:t>
      </w:r>
    </w:p>
    <w:sectPr>
      <w:pgSz w:w="11910" w:h="16840"/>
      <w:pgMar w:header="0" w:footer="800" w:top="1040" w:bottom="9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200012pt;margin-top:790.898499pt;width:11.5pt;height:14.2pt;mso-position-horizontal-relative:page;mso-position-vertical-relative:page;z-index:-15802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5" w:hanging="2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5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1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8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76" w:right="408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1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2024-09-05T07:05:38Z</dcterms:created>
  <dcterms:modified xsi:type="dcterms:W3CDTF">2024-09-05T07:05:38Z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2022-07-10T00:00:00Z</vt:filetime>
  </property>
</Properties>
</file>